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73af8aac2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OPTIMUSPISTOR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OPTIMUSPISTOR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0eacc27334a18"/>
      <w:footerReference xmlns:r="http://schemas.openxmlformats.org/officeDocument/2006/relationships" w:type="default" r:id="R3f478270096d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0eacc27334a18" /><Relationship Type="http://schemas.openxmlformats.org/officeDocument/2006/relationships/footer" Target="/word/footer1.xml" Id="R3f478270096d4e5e" /></Relationships>
</file>