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63b42dbad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CCC INVEST AS</w:t>
      </w:r>
    </w:p>
    <w:sectPr>
      <w:headerReference xmlns:r="http://schemas.openxmlformats.org/officeDocument/2006/relationships" w:type="default" r:id="Rb7272a36e82440f4"/>
      <w:footerReference xmlns:r="http://schemas.openxmlformats.org/officeDocument/2006/relationships" w:type="default" r:id="R423555c6a259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72a36e82440f4" /><Relationship Type="http://schemas.openxmlformats.org/officeDocument/2006/relationships/footer" Target="/word/footer1.xml" Id="R423555c6a25949f5" /></Relationships>
</file>