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acb061a664d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FK-INVEST AS, org.nr 814 154 092,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FK-INVEST AS</w:t>
      </w:r>
    </w:p>
    <w:sectPr>
      <w:headerReference xmlns:r="http://schemas.openxmlformats.org/officeDocument/2006/relationships" w:type="default" r:id="R3b2ef26c34854285"/>
      <w:footerReference xmlns:r="http://schemas.openxmlformats.org/officeDocument/2006/relationships" w:type="default" r:id="Raa59be31c58f41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FK-INVEST AS   ·   Org.nr 814 154 092   ·   Torget 1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FK-INVEST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2ef26c34854285" /><Relationship Type="http://schemas.openxmlformats.org/officeDocument/2006/relationships/footer" Target="/word/footer1.xml" Id="Raa59be31c58f41ab" /></Relationships>
</file>