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2e24c61c24a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FORVALTNING AS</w:t>
      </w:r>
    </w:p>
    <w:sectPr>
      <w:headerReference xmlns:r="http://schemas.openxmlformats.org/officeDocument/2006/relationships" w:type="default" r:id="R136d14cd858a4eb9"/>
      <w:footerReference xmlns:r="http://schemas.openxmlformats.org/officeDocument/2006/relationships" w:type="default" r:id="R078b0b2c1e7d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FORVALTNING AS   ·   Org.nr 816 025 982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d14cd858a4eb9" /><Relationship Type="http://schemas.openxmlformats.org/officeDocument/2006/relationships/footer" Target="/word/footer1.xml" Id="R078b0b2c1e7d419d" /></Relationships>
</file>