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b2cfe08de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18925e66300d47ee"/>
      <w:footerReference xmlns:r="http://schemas.openxmlformats.org/officeDocument/2006/relationships" w:type="default" r:id="R842a8fc203c4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25e66300d47ee" /><Relationship Type="http://schemas.openxmlformats.org/officeDocument/2006/relationships/footer" Target="/word/footer1.xml" Id="R842a8fc203c44a79" /></Relationships>
</file>