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0ad26301a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f709e48197c94cd5"/>
      <w:footerReference xmlns:r="http://schemas.openxmlformats.org/officeDocument/2006/relationships" w:type="default" r:id="Rb5b1f84def66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9e48197c94cd5" /><Relationship Type="http://schemas.openxmlformats.org/officeDocument/2006/relationships/footer" Target="/word/footer1.xml" Id="Rb5b1f84def664b62" /></Relationships>
</file>