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533b6d897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6fd75f2ddf9348c3"/>
      <w:footerReference xmlns:r="http://schemas.openxmlformats.org/officeDocument/2006/relationships" w:type="default" r:id="R21c3d793a3af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75f2ddf9348c3" /><Relationship Type="http://schemas.openxmlformats.org/officeDocument/2006/relationships/footer" Target="/word/footer1.xml" Id="R21c3d793a3af46f3" /></Relationships>
</file>