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aff9f7a58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NOCAP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1cb697d02940415e"/>
      <w:footerReference xmlns:r="http://schemas.openxmlformats.org/officeDocument/2006/relationships" w:type="default" r:id="R49b48ecd9182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697d02940415e" /><Relationship Type="http://schemas.openxmlformats.org/officeDocument/2006/relationships/footer" Target="/word/footer1.xml" Id="R49b48ecd91824ef0" /></Relationships>
</file>