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4007bf3214d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INTUNOR MID. MANCO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INTUNOR MID. MANCO AS</w:t>
      </w:r>
    </w:p>
    <w:sectPr>
      <w:headerReference xmlns:r="http://schemas.openxmlformats.org/officeDocument/2006/relationships" w:type="default" r:id="Rda8e367b1a474b27"/>
      <w:footerReference xmlns:r="http://schemas.openxmlformats.org/officeDocument/2006/relationships" w:type="default" r:id="R4b92a045a03e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INTUNOR MID. MANCO AS   ·   Org.nr 824 373 132   ·   c/o Kjetil Tveit, Parkveien 62B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INTUNOR MID.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e367b1a474b27" /><Relationship Type="http://schemas.openxmlformats.org/officeDocument/2006/relationships/footer" Target="/word/footer1.xml" Id="R4b92a045a03e4c88" /></Relationships>
</file>