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cc1f2fdbb48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96eace0544e243f5"/>
      <w:footerReference xmlns:r="http://schemas.openxmlformats.org/officeDocument/2006/relationships" w:type="default" r:id="Rb92da7dab9734f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eace0544e243f5" /><Relationship Type="http://schemas.openxmlformats.org/officeDocument/2006/relationships/footer" Target="/word/footer1.xml" Id="Rb92da7dab9734fb7" /></Relationships>
</file>