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299cdcd464a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TL-HOLDING AS</w:t>
      </w:r>
    </w:p>
    <w:sectPr>
      <w:headerReference xmlns:r="http://schemas.openxmlformats.org/officeDocument/2006/relationships" w:type="default" r:id="Rabb8f88b6a3740c6"/>
      <w:footerReference xmlns:r="http://schemas.openxmlformats.org/officeDocument/2006/relationships" w:type="default" r:id="Rf8aba2c7a95b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TL-HOLDING AS   ·   Org.nr 826 171 812   ·   c/o Torgeir Liadal, Øvremovegen 12B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8f88b6a3740c6" /><Relationship Type="http://schemas.openxmlformats.org/officeDocument/2006/relationships/footer" Target="/word/footer1.xml" Id="Rf8aba2c7a95b4f92" /></Relationships>
</file>