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55470b095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THEHAGEN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364a5c078e9943cd"/>
      <w:footerReference xmlns:r="http://schemas.openxmlformats.org/officeDocument/2006/relationships" w:type="default" r:id="R3f1bfe42f97e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a5c078e9943cd" /><Relationship Type="http://schemas.openxmlformats.org/officeDocument/2006/relationships/footer" Target="/word/footer1.xml" Id="R3f1bfe42f97e4b5a" /></Relationships>
</file>