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51a34a99c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ddf25aa4041d8"/>
      <w:footerReference xmlns:r="http://schemas.openxmlformats.org/officeDocument/2006/relationships" w:type="default" r:id="R628386873be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ddf25aa4041d8" /><Relationship Type="http://schemas.openxmlformats.org/officeDocument/2006/relationships/footer" Target="/word/footer1.xml" Id="R628386873be9494b" /></Relationships>
</file>