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b817a999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ce841eaf25fb4e1d"/>
      <w:footerReference xmlns:r="http://schemas.openxmlformats.org/officeDocument/2006/relationships" w:type="default" r:id="Re28c64d92e93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41eaf25fb4e1d" /><Relationship Type="http://schemas.openxmlformats.org/officeDocument/2006/relationships/footer" Target="/word/footer1.xml" Id="Re28c64d92e934b13" /></Relationships>
</file>