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318318df1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b3dd5110849f1"/>
      <w:footerReference xmlns:r="http://schemas.openxmlformats.org/officeDocument/2006/relationships" w:type="default" r:id="R2a8ed277da63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ECONPARTNER AS   ·   Org.nr 831 087 692   ·   Grundingen 6   ·   0250 OSLO   ·   Tlf. 23 11 43 70   ·   post@econpartner.no   ·   www.econpartner.no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b3dd5110849f1" /><Relationship Type="http://schemas.openxmlformats.org/officeDocument/2006/relationships/footer" Target="/word/footer1.xml" Id="R2a8ed277da6341db" /></Relationships>
</file>