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cab1bb274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1f8056ff14745a5"/>
      <w:footerReference xmlns:r="http://schemas.openxmlformats.org/officeDocument/2006/relationships" w:type="default" r:id="R0792521b5a93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8056ff14745a5" /><Relationship Type="http://schemas.openxmlformats.org/officeDocument/2006/relationships/footer" Target="/word/footer1.xml" Id="R0792521b5a934ff7" /></Relationships>
</file>