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1d409bbde641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PKF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PKF NORGE AS</w:t>
      </w:r>
    </w:p>
    <w:sectPr>
      <w:headerReference xmlns:r="http://schemas.openxmlformats.org/officeDocument/2006/relationships" w:type="default" r:id="R86100a09df8e40c3"/>
      <w:footerReference xmlns:r="http://schemas.openxmlformats.org/officeDocument/2006/relationships" w:type="default" r:id="Rab7b3c37027a46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NORGE AS   ·   Org.nr 837 084 962   ·   Sandakerveien 114A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100a09df8e40c3" /><Relationship Type="http://schemas.openxmlformats.org/officeDocument/2006/relationships/footer" Target="/word/footer1.xml" Id="Rab7b3c37027a4638" /></Relationships>
</file>