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955f68927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c9df66a071c948a4"/>
      <w:footerReference xmlns:r="http://schemas.openxmlformats.org/officeDocument/2006/relationships" w:type="default" r:id="Rfb02375975de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f66a071c948a4" /><Relationship Type="http://schemas.openxmlformats.org/officeDocument/2006/relationships/footer" Target="/word/footer1.xml" Id="Rfb02375975de4d9e" /></Relationships>
</file>