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c643bd24e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2adaa78074e71"/>
      <w:footerReference xmlns:r="http://schemas.openxmlformats.org/officeDocument/2006/relationships" w:type="default" r:id="R0bd69efcfd38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2adaa78074e71" /><Relationship Type="http://schemas.openxmlformats.org/officeDocument/2006/relationships/footer" Target="/word/footer1.xml" Id="R0bd69efcfd384d53" /></Relationships>
</file>