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c5b924068448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RINGSAKER KOMMUNE</w:t>
      </w:r>
    </w:p>
    <w:sectPr>
      <w:headerReference xmlns:r="http://schemas.openxmlformats.org/officeDocument/2006/relationships" w:type="default" r:id="R4d2c6b8a757f45b1"/>
      <w:footerReference xmlns:r="http://schemas.openxmlformats.org/officeDocument/2006/relationships" w:type="default" r:id="R019fd08ccfff45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RINGSAKER KOMMUNE   ·   Org.nr 864 950 582   ·   Brugata 2   ·   2380 BRUMUNDDAL   ·   Tlf. 62 33 50 00   ·   postmottak@ringsaker.kommune.no   ·   www.ringsaker.kommune.no/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RINGSAKER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2c6b8a757f45b1" /><Relationship Type="http://schemas.openxmlformats.org/officeDocument/2006/relationships/footer" Target="/word/footer1.xml" Id="R019fd08ccfff4598" /></Relationships>
</file>