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37d5a1f40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ÅL KOMMUNE, org.nr 864 952 992,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13da46ca375449b4"/>
      <w:footerReference xmlns:r="http://schemas.openxmlformats.org/officeDocument/2006/relationships" w:type="default" r:id="R2e38f1fd7b16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a46ca375449b4" /><Relationship Type="http://schemas.openxmlformats.org/officeDocument/2006/relationships/footer" Target="/word/footer1.xml" Id="R2e38f1fd7b164150" /></Relationships>
</file>