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034d88f1ad4d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REVISIONSBUREAUET AS.</w:t>
      </w:r>
    </w:p>
    <w:sectPr>
      <w:headerReference xmlns:r="http://schemas.openxmlformats.org/officeDocument/2006/relationships" w:type="default" r:id="Rbb9fc65fb3e54809"/>
      <w:footerReference xmlns:r="http://schemas.openxmlformats.org/officeDocument/2006/relationships" w:type="default" r:id="R0d9528faba464d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REVISIONSBUREAUET AS   ·   Org.nr 875 868 632   ·   Mølleparken 4   ·   0459 OSLO   ·   Tlf. 23 05 94 50   ·   post@rbas.no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REVISIONSBUREAUET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9fc65fb3e54809" /><Relationship Type="http://schemas.openxmlformats.org/officeDocument/2006/relationships/footer" Target="/word/footer1.xml" Id="R0d9528faba464d6c" /></Relationships>
</file>