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fc80e6699348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7e5fcbf57d48ec"/>
      <w:footerReference xmlns:r="http://schemas.openxmlformats.org/officeDocument/2006/relationships" w:type="default" r:id="Rd360262ed8c447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HAKI AS   ·   Org.nr 877 164 292   ·   Torvald Brynes veg 3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7e5fcbf57d48ec" /><Relationship Type="http://schemas.openxmlformats.org/officeDocument/2006/relationships/footer" Target="/word/footer1.xml" Id="Rd360262ed8c44785" /></Relationships>
</file>