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1defac738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65beeba784e00"/>
      <w:footerReference xmlns:r="http://schemas.openxmlformats.org/officeDocument/2006/relationships" w:type="default" r:id="Reae0d86752ec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65beeba784e00" /><Relationship Type="http://schemas.openxmlformats.org/officeDocument/2006/relationships/footer" Target="/word/footer1.xml" Id="Reae0d86752ec415c" /></Relationships>
</file>