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cc20215a342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AS</w:t>
      </w:r>
    </w:p>
    <w:sectPr>
      <w:headerReference xmlns:r="http://schemas.openxmlformats.org/officeDocument/2006/relationships" w:type="default" r:id="R03d7fc6160694788"/>
      <w:footerReference xmlns:r="http://schemas.openxmlformats.org/officeDocument/2006/relationships" w:type="default" r:id="R123eb3906289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AS   ·   Org.nr 883 409 442   ·   Gladengveien 2   ·   0661 OSLO   ·   Tlf. 24 09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7fc6160694788" /><Relationship Type="http://schemas.openxmlformats.org/officeDocument/2006/relationships/footer" Target="/word/footer1.xml" Id="R123eb390628945db" /></Relationships>
</file>