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a4b1a442d34f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BRYNE REVISJON AS, org.nr 884 880 432,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Bryne,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BRYNE REVISJON AS</w:t>
      </w:r>
    </w:p>
    <w:sectPr>
      <w:headerReference xmlns:r="http://schemas.openxmlformats.org/officeDocument/2006/relationships" w:type="default" r:id="Rb5ea487505bc4dfc"/>
      <w:footerReference xmlns:r="http://schemas.openxmlformats.org/officeDocument/2006/relationships" w:type="default" r:id="Rc5131788367446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BRYNE REVISJON AS   ·   Org.nr 884 880 432   ·   Meierigata 17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BRYNE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ea487505bc4dfc" /><Relationship Type="http://schemas.openxmlformats.org/officeDocument/2006/relationships/footer" Target="/word/footer1.xml" Id="Rc513178836744685" /></Relationships>
</file>