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2f40f1e6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TORLEIF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f237787ea5d84026"/>
      <w:footerReference xmlns:r="http://schemas.openxmlformats.org/officeDocument/2006/relationships" w:type="default" r:id="R72083ffa4fd7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7787ea5d84026" /><Relationship Type="http://schemas.openxmlformats.org/officeDocument/2006/relationships/footer" Target="/word/footer1.xml" Id="R72083ffa4fd74481" /></Relationships>
</file>