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822da9a174a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 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BERG HOLDING AS</w:t>
      </w:r>
    </w:p>
    <w:sectPr>
      <w:headerReference xmlns:r="http://schemas.openxmlformats.org/officeDocument/2006/relationships" w:type="default" r:id="Rfa4ea12313054c5a"/>
      <w:footerReference xmlns:r="http://schemas.openxmlformats.org/officeDocument/2006/relationships" w:type="default" r:id="R8e2263bee42b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ea12313054c5a" /><Relationship Type="http://schemas.openxmlformats.org/officeDocument/2006/relationships/footer" Target="/word/footer1.xml" Id="R8e2263bee42b4a75" /></Relationships>
</file>