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9cb92e0ee24f1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RIGAR AS</w:t>
      </w:r>
    </w:p>
    <w:sectPr>
      <w:headerReference xmlns:r="http://schemas.openxmlformats.org/officeDocument/2006/relationships" w:type="default" r:id="R2fd43bb14c07438f"/>
      <w:footerReference xmlns:r="http://schemas.openxmlformats.org/officeDocument/2006/relationships" w:type="default" r:id="R1d18335c19e947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RIGAR AS   ·   Org.nr 889 233 192   ·   Regimentsvegen 225   ·   5705 VOSS   ·   Tlf. 56 52 14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RIGAR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d43bb14c07438f" /><Relationship Type="http://schemas.openxmlformats.org/officeDocument/2006/relationships/footer" Target="/word/footer1.xml" Id="R1d18335c19e9474d" /></Relationships>
</file>