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80ee5f7c7642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Lindesnes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KASRIS AS.</w:t>
      </w:r>
    </w:p>
    <w:sectPr>
      <w:headerReference xmlns:r="http://schemas.openxmlformats.org/officeDocument/2006/relationships" w:type="default" r:id="R86f9d010422344e7"/>
      <w:footerReference xmlns:r="http://schemas.openxmlformats.org/officeDocument/2006/relationships" w:type="default" r:id="R07efff012c5044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KASRIS AS   ·   Org.nr 889 237 252   ·   Spangereidveien 1   ·   4520 LINDESNES   ·   christian@pgas.no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9d010422344e7" /><Relationship Type="http://schemas.openxmlformats.org/officeDocument/2006/relationships/footer" Target="/word/footer1.xml" Id="R07efff012c504480" /></Relationships>
</file>