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b97bc28ab45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BAKKEJORD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BAKKEJORD INVEST AS</w:t>
      </w:r>
    </w:p>
    <w:sectPr>
      <w:headerReference xmlns:r="http://schemas.openxmlformats.org/officeDocument/2006/relationships" w:type="default" r:id="Rbf4421241eb3419a"/>
      <w:footerReference xmlns:r="http://schemas.openxmlformats.org/officeDocument/2006/relationships" w:type="default" r:id="R582c84e90d66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INVEST AS   ·   Org.nr 889 304 472   ·   Heimdalsveien 14A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421241eb3419a" /><Relationship Type="http://schemas.openxmlformats.org/officeDocument/2006/relationships/footer" Target="/word/footer1.xml" Id="R582c84e90d6641a5" /></Relationships>
</file>