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fbe910a4647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BAKKEJORD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531bd066aa654325"/>
      <w:footerReference xmlns:r="http://schemas.openxmlformats.org/officeDocument/2006/relationships" w:type="default" r:id="Ra170cfe9a0f3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bd066aa654325" /><Relationship Type="http://schemas.openxmlformats.org/officeDocument/2006/relationships/footer" Target="/word/footer1.xml" Id="Ra170cfe9a0f3485d" /></Relationships>
</file>