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60d78ef17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COPA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3da298ed43c44014"/>
      <w:footerReference xmlns:r="http://schemas.openxmlformats.org/officeDocument/2006/relationships" w:type="default" r:id="R258c207fd621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298ed43c44014" /><Relationship Type="http://schemas.openxmlformats.org/officeDocument/2006/relationships/footer" Target="/word/footer1.xml" Id="R258c207fd62145c0" /></Relationships>
</file>