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1d642de45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 AS</w:t>
      </w:r>
    </w:p>
    <w:sectPr>
      <w:headerReference xmlns:r="http://schemas.openxmlformats.org/officeDocument/2006/relationships" w:type="default" r:id="R93148ac6ef044070"/>
      <w:footerReference xmlns:r="http://schemas.openxmlformats.org/officeDocument/2006/relationships" w:type="default" r:id="R77d01f0e9e00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48ac6ef044070" /><Relationship Type="http://schemas.openxmlformats.org/officeDocument/2006/relationships/footer" Target="/word/footer1.xml" Id="R77d01f0e9e00405f" /></Relationships>
</file>