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fe78ed615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a57587a5f3ca428c"/>
      <w:footerReference xmlns:r="http://schemas.openxmlformats.org/officeDocument/2006/relationships" w:type="default" r:id="R50367de2f73d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587a5f3ca428c" /><Relationship Type="http://schemas.openxmlformats.org/officeDocument/2006/relationships/footer" Target="/word/footer1.xml" Id="R50367de2f73d4f21" /></Relationships>
</file>