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100d0c55d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4244f9ed6cc24df6"/>
      <w:footerReference xmlns:r="http://schemas.openxmlformats.org/officeDocument/2006/relationships" w:type="default" r:id="Rafa8757dc2e4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4f9ed6cc24df6" /><Relationship Type="http://schemas.openxmlformats.org/officeDocument/2006/relationships/footer" Target="/word/footer1.xml" Id="Rafa8757dc2e44c56" /></Relationships>
</file>