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c983c0be0644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STEGG EIENDOM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de636e65a8974b87"/>
      <w:footerReference xmlns:r="http://schemas.openxmlformats.org/officeDocument/2006/relationships" w:type="default" r:id="R5294b68761854f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636e65a8974b87" /><Relationship Type="http://schemas.openxmlformats.org/officeDocument/2006/relationships/footer" Target="/word/footer1.xml" Id="R5294b68761854f85" /></Relationships>
</file>