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8b4868bd7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G&amp;S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G&amp;S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0ac6e32c14eb8"/>
      <w:footerReference xmlns:r="http://schemas.openxmlformats.org/officeDocument/2006/relationships" w:type="default" r:id="R883e9b548ee2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0ac6e32c14eb8" /><Relationship Type="http://schemas.openxmlformats.org/officeDocument/2006/relationships/footer" Target="/word/footer1.xml" Id="R883e9b548ee249cb" /></Relationships>
</file>