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d286c4055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 I RANA OG OMEGN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eb07b7a9cdc84e6e"/>
      <w:footerReference xmlns:r="http://schemas.openxmlformats.org/officeDocument/2006/relationships" w:type="default" r:id="R757711923cf5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7b7a9cdc84e6e" /><Relationship Type="http://schemas.openxmlformats.org/officeDocument/2006/relationships/footer" Target="/word/footer1.xml" Id="R757711923cf54a84" /></Relationships>
</file>