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014ca1067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094f5abe89b84585"/>
      <w:footerReference xmlns:r="http://schemas.openxmlformats.org/officeDocument/2006/relationships" w:type="default" r:id="Ra93f4538aecb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f5abe89b84585" /><Relationship Type="http://schemas.openxmlformats.org/officeDocument/2006/relationships/footer" Target="/word/footer1.xml" Id="Ra93f4538aecb4a13" /></Relationships>
</file>