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19168827e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2dc59f5485c2457a"/>
      <w:footerReference xmlns:r="http://schemas.openxmlformats.org/officeDocument/2006/relationships" w:type="default" r:id="R5dad1b6d6383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59f5485c2457a" /><Relationship Type="http://schemas.openxmlformats.org/officeDocument/2006/relationships/footer" Target="/word/footer1.xml" Id="R5dad1b6d63834433" /></Relationships>
</file>