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0db0febc8c40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f62bef1b3d4d87"/>
      <w:footerReference xmlns:r="http://schemas.openxmlformats.org/officeDocument/2006/relationships" w:type="default" r:id="Rbb727c7f9fd34e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NOJA AS   ·   Org.nr 897 707 322   ·   Lilletveitvegen 49   ·   5228 NESTTUN   ·   jg@constructa.no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f62bef1b3d4d87" /><Relationship Type="http://schemas.openxmlformats.org/officeDocument/2006/relationships/footer" Target="/word/footer1.xml" Id="Rbb727c7f9fd34e6e" /></Relationships>
</file>