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2cc4f823c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fbff34e9409c4a5a"/>
      <w:footerReference xmlns:r="http://schemas.openxmlformats.org/officeDocument/2006/relationships" w:type="default" r:id="R4b585ac26667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f34e9409c4a5a" /><Relationship Type="http://schemas.openxmlformats.org/officeDocument/2006/relationships/footer" Target="/word/footer1.xml" Id="R4b585ac26667415f" /></Relationships>
</file>