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25033492e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MULTICONSULT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MULTICONSULT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4d95504e03463c"/>
      <w:footerReference xmlns:r="http://schemas.openxmlformats.org/officeDocument/2006/relationships" w:type="default" r:id="R9885c4bbb67f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MULTICONSULT ASA   ·   Org.nr 910 253 158   ·   Nedre Skøyen vei 2   ·   0276 OSLO   ·   Tlf. 21 58 50 00   ·   multiconsult@multiconsult.no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MULTICONSULT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d95504e03463c" /><Relationship Type="http://schemas.openxmlformats.org/officeDocument/2006/relationships/footer" Target="/word/footer1.xml" Id="R9885c4bbb67f42fd" /></Relationships>
</file>