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040359c5c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SERGIO CAPILE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SERGIO CAPILE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eab302be184c8c"/>
      <w:footerReference xmlns:r="http://schemas.openxmlformats.org/officeDocument/2006/relationships" w:type="default" r:id="R6c3e9206fc28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ab302be184c8c" /><Relationship Type="http://schemas.openxmlformats.org/officeDocument/2006/relationships/footer" Target="/word/footer1.xml" Id="R6c3e9206fc2841e2" /></Relationships>
</file>