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2b486cdd4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SERGIO CAPILE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933edc6976d24696"/>
      <w:footerReference xmlns:r="http://schemas.openxmlformats.org/officeDocument/2006/relationships" w:type="default" r:id="R677aaed9ef37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edc6976d24696" /><Relationship Type="http://schemas.openxmlformats.org/officeDocument/2006/relationships/footer" Target="/word/footer1.xml" Id="R677aaed9ef374161" /></Relationships>
</file>