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d35d2099e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CAPITAL AS</w:t>
      </w:r>
    </w:p>
    <w:sectPr>
      <w:headerReference xmlns:r="http://schemas.openxmlformats.org/officeDocument/2006/relationships" w:type="default" r:id="Rd620dfab693c4138"/>
      <w:footerReference xmlns:r="http://schemas.openxmlformats.org/officeDocument/2006/relationships" w:type="default" r:id="R9b2f6bee4131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0dfab693c4138" /><Relationship Type="http://schemas.openxmlformats.org/officeDocument/2006/relationships/footer" Target="/word/footer1.xml" Id="R9b2f6bee413142f0" /></Relationships>
</file>