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b17b158e5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BASTARD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f6bd520c60e648e3"/>
      <w:footerReference xmlns:r="http://schemas.openxmlformats.org/officeDocument/2006/relationships" w:type="default" r:id="Rd93df7bca2c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d520c60e648e3" /><Relationship Type="http://schemas.openxmlformats.org/officeDocument/2006/relationships/footer" Target="/word/footer1.xml" Id="Rd93df7bca2c44489" /></Relationships>
</file>