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e26093ed2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2564298b9e3c4086"/>
      <w:footerReference xmlns:r="http://schemas.openxmlformats.org/officeDocument/2006/relationships" w:type="default" r:id="Re9e15c808d6c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4298b9e3c4086" /><Relationship Type="http://schemas.openxmlformats.org/officeDocument/2006/relationships/footer" Target="/word/footer1.xml" Id="Re9e15c808d6c451d" /></Relationships>
</file>