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670ddeb47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d1fc1456deb64c14"/>
      <w:footerReference xmlns:r="http://schemas.openxmlformats.org/officeDocument/2006/relationships" w:type="default" r:id="Rab892f6ee695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1456deb64c14" /><Relationship Type="http://schemas.openxmlformats.org/officeDocument/2006/relationships/footer" Target="/word/footer1.xml" Id="Rab892f6ee695449d" /></Relationships>
</file>